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E2F3E3" w14:textId="77777777" w:rsidR="00C44426" w:rsidRPr="00E73919" w:rsidRDefault="00C44426" w:rsidP="00C44426">
      <w:pPr>
        <w:ind w:firstLine="720"/>
        <w:jc w:val="both"/>
        <w:rPr>
          <w:rFonts w:ascii="Times New Roman" w:hAnsi="Times New Roman"/>
          <w:sz w:val="28"/>
          <w:szCs w:val="28"/>
          <w:lang w:val="sr-Latn-RS"/>
        </w:rPr>
      </w:pPr>
      <w:r>
        <w:rPr>
          <w:rFonts w:ascii="Times New Roman" w:hAnsi="Times New Roman"/>
          <w:sz w:val="28"/>
          <w:szCs w:val="28"/>
          <w:lang w:val="sr-Cyrl-RS"/>
        </w:rPr>
        <w:t>(3</w:t>
      </w:r>
      <w:r w:rsidRPr="00E73919">
        <w:rPr>
          <w:rFonts w:ascii="Times New Roman" w:hAnsi="Times New Roman"/>
          <w:sz w:val="28"/>
          <w:szCs w:val="28"/>
          <w:lang w:val="sr-Latn-RS"/>
        </w:rPr>
        <w:t>)</w:t>
      </w:r>
      <w:r w:rsidRPr="00E73919">
        <w:rPr>
          <w:rFonts w:ascii="Times New Roman" w:hAnsi="Times New Roman"/>
          <w:sz w:val="28"/>
          <w:szCs w:val="28"/>
          <w:lang w:val="sr-Cyrl-CS"/>
        </w:rPr>
        <w:t xml:space="preserve"> ОБРАЗАЦ </w:t>
      </w:r>
      <w:r>
        <w:rPr>
          <w:rFonts w:ascii="Times New Roman" w:hAnsi="Times New Roman"/>
          <w:sz w:val="28"/>
          <w:szCs w:val="28"/>
          <w:lang w:val="sr-Cyrl-CS"/>
        </w:rPr>
        <w:t>ТРОШКОВА ПРИПРЕМЕ ПОНУДА</w:t>
      </w:r>
    </w:p>
    <w:p w14:paraId="2BB32B3A" w14:textId="77777777" w:rsidR="006D26D2" w:rsidRPr="00364F40" w:rsidRDefault="006D26D2" w:rsidP="006D26D2">
      <w:pPr>
        <w:jc w:val="both"/>
        <w:rPr>
          <w:rFonts w:ascii="Times New Roman" w:hAnsi="Times New Roman"/>
          <w:b w:val="0"/>
          <w:sz w:val="20"/>
          <w:szCs w:val="20"/>
          <w:lang w:val="sr-Cyrl-RS"/>
        </w:rPr>
      </w:pPr>
    </w:p>
    <w:p w14:paraId="138E08CB" w14:textId="77777777" w:rsidR="00550053" w:rsidRDefault="00550053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RS"/>
        </w:rPr>
      </w:pPr>
    </w:p>
    <w:p w14:paraId="4AF41A7A" w14:textId="77777777" w:rsidR="00550053" w:rsidRDefault="00550053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RS"/>
        </w:rPr>
      </w:pPr>
    </w:p>
    <w:p w14:paraId="11A8A625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RS"/>
        </w:rPr>
      </w:pPr>
      <w:r w:rsidRPr="008C0111">
        <w:rPr>
          <w:rFonts w:ascii="Times New Roman" w:hAnsi="Times New Roman"/>
          <w:b w:val="0"/>
          <w:sz w:val="22"/>
          <w:szCs w:val="22"/>
          <w:lang w:val="sr-Cyrl-RS"/>
        </w:rPr>
        <w:t>У складу са чланом 138. Закона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 xml:space="preserve"> о јавним набавкама („Службени гласник РС“, број </w:t>
      </w:r>
      <w:r>
        <w:rPr>
          <w:rFonts w:ascii="Times New Roman" w:hAnsi="Times New Roman"/>
          <w:b w:val="0"/>
          <w:sz w:val="22"/>
          <w:szCs w:val="22"/>
          <w:lang w:val="sr-Latn-RS"/>
        </w:rPr>
        <w:t>91/2019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>)</w:t>
      </w:r>
      <w:r w:rsidRPr="008C0111">
        <w:rPr>
          <w:rFonts w:ascii="Times New Roman" w:hAnsi="Times New Roman"/>
          <w:b w:val="0"/>
          <w:sz w:val="22"/>
          <w:szCs w:val="22"/>
          <w:lang w:val="sr-Cyrl-RS"/>
        </w:rPr>
        <w:t>, понуђач</w:t>
      </w:r>
      <w:r w:rsidRPr="00364F40">
        <w:rPr>
          <w:rFonts w:ascii="Times New Roman" w:hAnsi="Times New Roman"/>
          <w:b w:val="0"/>
          <w:sz w:val="22"/>
          <w:szCs w:val="22"/>
          <w:lang w:val="sr-Cyrl-RS"/>
        </w:rPr>
        <w:t xml:space="preserve"> </w:t>
      </w:r>
    </w:p>
    <w:p w14:paraId="0DFA9B88" w14:textId="77777777" w:rsidR="006D26D2" w:rsidRPr="00364F40" w:rsidRDefault="006D26D2" w:rsidP="006D26D2">
      <w:pPr>
        <w:ind w:firstLine="720"/>
        <w:jc w:val="center"/>
        <w:rPr>
          <w:rFonts w:ascii="Times New Roman" w:hAnsi="Times New Roman"/>
          <w:b w:val="0"/>
          <w:sz w:val="22"/>
          <w:szCs w:val="22"/>
          <w:lang w:val="sr-Cyrl-RS"/>
        </w:rPr>
      </w:pPr>
      <w:r w:rsidRPr="00364F40">
        <w:rPr>
          <w:rFonts w:ascii="Times New Roman" w:hAnsi="Times New Roman"/>
          <w:b w:val="0"/>
          <w:sz w:val="22"/>
          <w:szCs w:val="22"/>
          <w:lang w:val="sr-Cyrl-RS"/>
        </w:rPr>
        <w:t>___________________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>__________________________________________________________</w:t>
      </w:r>
    </w:p>
    <w:p w14:paraId="622D6BD3" w14:textId="77777777" w:rsidR="006D26D2" w:rsidRPr="00364F40" w:rsidRDefault="006D26D2" w:rsidP="006D26D2">
      <w:pPr>
        <w:ind w:firstLine="720"/>
        <w:jc w:val="center"/>
        <w:rPr>
          <w:rFonts w:ascii="Times New Roman" w:hAnsi="Times New Roman"/>
          <w:b w:val="0"/>
          <w:i/>
          <w:iCs/>
          <w:sz w:val="22"/>
          <w:szCs w:val="22"/>
          <w:lang w:val="sr-Cyrl-RS"/>
        </w:rPr>
      </w:pPr>
      <w:r w:rsidRPr="00364F40">
        <w:rPr>
          <w:rFonts w:ascii="Times New Roman" w:hAnsi="Times New Roman"/>
          <w:b w:val="0"/>
          <w:i/>
          <w:sz w:val="22"/>
          <w:szCs w:val="22"/>
          <w:lang w:val="ru-RU"/>
        </w:rPr>
        <w:t>[</w:t>
      </w:r>
      <w:r w:rsidRPr="008C0111">
        <w:rPr>
          <w:rFonts w:ascii="Times New Roman" w:hAnsi="Times New Roman"/>
          <w:b w:val="0"/>
          <w:i/>
          <w:iCs/>
          <w:sz w:val="22"/>
          <w:szCs w:val="22"/>
          <w:lang w:val="sr-Cyrl-RS"/>
        </w:rPr>
        <w:t xml:space="preserve">навести </w:t>
      </w:r>
      <w:r w:rsidRPr="00364F40">
        <w:rPr>
          <w:rFonts w:ascii="Times New Roman" w:hAnsi="Times New Roman"/>
          <w:b w:val="0"/>
          <w:i/>
          <w:iCs/>
          <w:sz w:val="22"/>
          <w:szCs w:val="22"/>
          <w:lang w:val="sr-Cyrl-CS"/>
        </w:rPr>
        <w:t>назив понуђача</w:t>
      </w:r>
      <w:r w:rsidRPr="008C0111">
        <w:rPr>
          <w:rFonts w:ascii="Times New Roman" w:hAnsi="Times New Roman"/>
          <w:b w:val="0"/>
          <w:i/>
          <w:iCs/>
          <w:sz w:val="22"/>
          <w:szCs w:val="22"/>
          <w:lang w:val="sr-Cyrl-RS"/>
        </w:rPr>
        <w:t>],</w:t>
      </w:r>
    </w:p>
    <w:p w14:paraId="038E5912" w14:textId="56351660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8C0111">
        <w:rPr>
          <w:rFonts w:ascii="Times New Roman" w:hAnsi="Times New Roman"/>
          <w:b w:val="0"/>
          <w:sz w:val="22"/>
          <w:szCs w:val="22"/>
          <w:lang w:val="sr-Cyrl-RS"/>
        </w:rPr>
        <w:t>достав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 xml:space="preserve">ља </w:t>
      </w:r>
      <w:r w:rsidRPr="008C0111">
        <w:rPr>
          <w:rFonts w:ascii="Times New Roman" w:hAnsi="Times New Roman"/>
          <w:b w:val="0"/>
          <w:sz w:val="22"/>
          <w:szCs w:val="22"/>
          <w:lang w:val="sr-Cyrl-RS"/>
        </w:rPr>
        <w:t>укупан износ и структуру трошкова припремања понуде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 xml:space="preserve"> у јавној набавци </w:t>
      </w:r>
      <w:r w:rsidR="001A37D3">
        <w:rPr>
          <w:rFonts w:ascii="Times New Roman" w:hAnsi="Times New Roman"/>
          <w:b w:val="0"/>
          <w:sz w:val="22"/>
          <w:szCs w:val="22"/>
          <w:lang w:val="sr-Cyrl-CS"/>
        </w:rPr>
        <w:t xml:space="preserve">радова на </w:t>
      </w:r>
      <w:r w:rsidR="00C26352" w:rsidRPr="00C26352">
        <w:rPr>
          <w:rFonts w:ascii="Times New Roman" w:hAnsi="Times New Roman"/>
          <w:b w:val="0"/>
          <w:sz w:val="22"/>
          <w:szCs w:val="22"/>
          <w:lang w:val="sr-Cyrl-RS"/>
        </w:rPr>
        <w:t>проширењу градске мреже ради водоснабдевања централног дела насеља Млекоминци уз државни пут</w:t>
      </w:r>
      <w:r w:rsidR="007426BD">
        <w:rPr>
          <w:rFonts w:ascii="Times New Roman" w:hAnsi="Times New Roman"/>
          <w:b w:val="0"/>
          <w:sz w:val="22"/>
          <w:szCs w:val="22"/>
          <w:lang w:val="sr-Cyrl-RS"/>
        </w:rPr>
        <w:t xml:space="preserve"> Босилеград-Рибарци</w:t>
      </w:r>
      <w:bookmarkStart w:id="0" w:name="_GoBack"/>
      <w:bookmarkEnd w:id="0"/>
      <w:r>
        <w:rPr>
          <w:rFonts w:ascii="Times New Roman" w:hAnsi="Times New Roman"/>
          <w:b w:val="0"/>
          <w:sz w:val="22"/>
          <w:szCs w:val="22"/>
          <w:lang w:val="sr-Cyrl-RS"/>
        </w:rPr>
        <w:t>,</w:t>
      </w:r>
      <w:r w:rsidRPr="008C0111">
        <w:rPr>
          <w:rFonts w:ascii="Times New Roman" w:hAnsi="Times New Roman"/>
          <w:b w:val="0"/>
          <w:sz w:val="22"/>
          <w:szCs w:val="22"/>
          <w:lang w:val="sr-Cyrl-RS"/>
        </w:rPr>
        <w:t xml:space="preserve"> 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 xml:space="preserve">како следи у </w:t>
      </w:r>
      <w:r w:rsidRPr="008C0111">
        <w:rPr>
          <w:rFonts w:ascii="Times New Roman" w:hAnsi="Times New Roman"/>
          <w:b w:val="0"/>
          <w:sz w:val="22"/>
          <w:szCs w:val="22"/>
          <w:lang w:val="sr-Cyrl-RS"/>
        </w:rPr>
        <w:t>табели:</w:t>
      </w:r>
    </w:p>
    <w:p w14:paraId="06FBABBC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i/>
          <w:sz w:val="22"/>
          <w:szCs w:val="22"/>
          <w:lang w:val="sr-Cyrl-CS"/>
        </w:rPr>
      </w:pPr>
    </w:p>
    <w:p w14:paraId="7FF7F481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i/>
          <w:sz w:val="22"/>
          <w:szCs w:val="22"/>
          <w:lang w:val="sr-Cyrl-CS"/>
        </w:rPr>
      </w:pPr>
    </w:p>
    <w:tbl>
      <w:tblPr>
        <w:tblW w:w="0" w:type="auto"/>
        <w:tblInd w:w="153" w:type="dxa"/>
        <w:tblLayout w:type="fixed"/>
        <w:tblLook w:val="0000" w:firstRow="0" w:lastRow="0" w:firstColumn="0" w:lastColumn="0" w:noHBand="0" w:noVBand="0"/>
      </w:tblPr>
      <w:tblGrid>
        <w:gridCol w:w="6139"/>
        <w:gridCol w:w="4048"/>
      </w:tblGrid>
      <w:tr w:rsidR="006D26D2" w:rsidRPr="00364F40" w14:paraId="166DD990" w14:textId="77777777" w:rsidTr="00E95BA7">
        <w:trPr>
          <w:trHeight w:val="259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auto" w:fill="auto"/>
          </w:tcPr>
          <w:p w14:paraId="666BF551" w14:textId="77777777" w:rsidR="006D26D2" w:rsidRPr="00364F40" w:rsidRDefault="006D26D2" w:rsidP="00E95BA7">
            <w:pPr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364F40">
              <w:rPr>
                <w:rFonts w:ascii="Times New Roman" w:hAnsi="Times New Roman"/>
                <w:b w:val="0"/>
                <w:sz w:val="22"/>
                <w:szCs w:val="22"/>
              </w:rPr>
              <w:t>ВРСТА ТРОШКА</w:t>
            </w: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auto" w:fill="auto"/>
          </w:tcPr>
          <w:p w14:paraId="56AF1963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364F40">
              <w:rPr>
                <w:rFonts w:ascii="Times New Roman" w:hAnsi="Times New Roman"/>
                <w:b w:val="0"/>
                <w:sz w:val="22"/>
                <w:szCs w:val="22"/>
              </w:rPr>
              <w:t>ИЗНОС ТРОШКА У РСД</w:t>
            </w:r>
          </w:p>
        </w:tc>
      </w:tr>
      <w:tr w:rsidR="006D26D2" w:rsidRPr="00364F40" w14:paraId="776FCBC9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4020B0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32BC55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</w:tr>
      <w:tr w:rsidR="006D26D2" w:rsidRPr="00364F40" w14:paraId="20EC8B26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E9E618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2CD4CD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</w:tr>
      <w:tr w:rsidR="006D26D2" w:rsidRPr="00364F40" w14:paraId="08BFFCF4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A30001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43FFFA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  <w:lang w:val="en-US"/>
              </w:rPr>
            </w:pPr>
          </w:p>
        </w:tc>
      </w:tr>
      <w:tr w:rsidR="006D26D2" w:rsidRPr="00364F40" w14:paraId="518ADF0B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57DC08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A0EC01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  <w:lang w:val="en-US"/>
              </w:rPr>
            </w:pPr>
          </w:p>
        </w:tc>
      </w:tr>
      <w:tr w:rsidR="006D26D2" w:rsidRPr="00364F40" w14:paraId="5D6536E7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9B8C6D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670CDD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  <w:lang w:val="en-US"/>
              </w:rPr>
            </w:pPr>
          </w:p>
        </w:tc>
      </w:tr>
      <w:tr w:rsidR="006D26D2" w:rsidRPr="00364F40" w14:paraId="22FEB126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F813BD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19E8A4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  <w:lang w:val="en-US"/>
              </w:rPr>
            </w:pPr>
          </w:p>
        </w:tc>
      </w:tr>
      <w:tr w:rsidR="006D26D2" w:rsidRPr="00364F40" w14:paraId="52158322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DEC2EB" w14:textId="77777777" w:rsidR="006D26D2" w:rsidRPr="00364F40" w:rsidRDefault="006D26D2" w:rsidP="00E95BA7">
            <w:pPr>
              <w:jc w:val="right"/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</w:pPr>
            <w:r w:rsidRPr="00364F40">
              <w:rPr>
                <w:rFonts w:ascii="Times New Roman" w:hAnsi="Times New Roman"/>
                <w:b w:val="0"/>
                <w:i/>
                <w:sz w:val="22"/>
                <w:szCs w:val="22"/>
              </w:rPr>
              <w:t>УКУПАН ИЗНОС ТРОШКОВА ПРИП</w:t>
            </w:r>
            <w:r w:rsidRPr="00364F40">
              <w:rPr>
                <w:rFonts w:ascii="Times New Roman" w:hAnsi="Times New Roman"/>
                <w:b w:val="0"/>
                <w:i/>
                <w:sz w:val="22"/>
                <w:szCs w:val="22"/>
                <w:lang w:val="sr-Cyrl-RS"/>
              </w:rPr>
              <w:t>Р</w:t>
            </w:r>
            <w:r w:rsidRPr="00364F40">
              <w:rPr>
                <w:rFonts w:ascii="Times New Roman" w:hAnsi="Times New Roman"/>
                <w:b w:val="0"/>
                <w:i/>
                <w:sz w:val="22"/>
                <w:szCs w:val="22"/>
              </w:rPr>
              <w:t>ЕМАЊА ПОНУДЕ</w:t>
            </w: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E8691E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</w:pPr>
          </w:p>
        </w:tc>
      </w:tr>
    </w:tbl>
    <w:p w14:paraId="1E548406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</w:rPr>
      </w:pPr>
    </w:p>
    <w:p w14:paraId="2B599766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</w:p>
    <w:p w14:paraId="2711E6E4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8C0111">
        <w:rPr>
          <w:rFonts w:ascii="Times New Roman" w:hAnsi="Times New Roman"/>
          <w:b w:val="0"/>
          <w:sz w:val="22"/>
          <w:szCs w:val="22"/>
          <w:lang w:val="sr-Cyrl-CS"/>
        </w:rPr>
        <w:t>Трошкове припреме и подношења понуде сноси искључиво понуђач и не може тражити од наручиоца накнаду трошкова.</w:t>
      </w:r>
    </w:p>
    <w:p w14:paraId="74D39390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</w:p>
    <w:p w14:paraId="73D0FA3D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8C0111">
        <w:rPr>
          <w:rFonts w:ascii="Times New Roman" w:hAnsi="Times New Roman"/>
          <w:b w:val="0"/>
          <w:sz w:val="22"/>
          <w:szCs w:val="22"/>
          <w:lang w:val="sr-Cyrl-CS"/>
        </w:rPr>
        <w:t>Ако је поступак јавне набавке обустављен из разлога који су на страни наручиоца, наручилац је дужан да понуђачу надокнади трошкове израде узорка или модела, ако су израђени у складу са техничким спецификацијама наручиоца и трошкове прибављања средства обезбеђења, под условом да је понуђач тражио накнаду тих трошкова у својој понуди.</w:t>
      </w:r>
    </w:p>
    <w:p w14:paraId="331CEAF9" w14:textId="77777777" w:rsidR="006D26D2" w:rsidRPr="008C0111" w:rsidRDefault="006D26D2" w:rsidP="006D26D2">
      <w:pPr>
        <w:ind w:firstLine="720"/>
        <w:jc w:val="both"/>
        <w:rPr>
          <w:rFonts w:ascii="Times New Roman" w:hAnsi="Times New Roman"/>
          <w:b w:val="0"/>
          <w:sz w:val="20"/>
          <w:szCs w:val="20"/>
          <w:lang w:val="sr-Cyrl-CS"/>
        </w:rPr>
      </w:pPr>
    </w:p>
    <w:p w14:paraId="776F3330" w14:textId="77777777" w:rsidR="006D26D2" w:rsidRPr="008C0111" w:rsidRDefault="006D26D2" w:rsidP="006D26D2">
      <w:pPr>
        <w:ind w:firstLine="720"/>
        <w:jc w:val="both"/>
        <w:rPr>
          <w:rFonts w:ascii="Times New Roman" w:hAnsi="Times New Roman"/>
          <w:b w:val="0"/>
          <w:sz w:val="20"/>
          <w:szCs w:val="20"/>
          <w:lang w:val="sr-Cyrl-CS"/>
        </w:rPr>
      </w:pPr>
    </w:p>
    <w:p w14:paraId="000BA563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0"/>
          <w:szCs w:val="20"/>
          <w:lang w:val="sr-Cyrl-RS"/>
        </w:rPr>
      </w:pPr>
    </w:p>
    <w:p w14:paraId="59D47EA3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ab/>
        <w:t>Датум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ab/>
        <w:t xml:space="preserve">        </w:t>
      </w:r>
      <w:r w:rsidR="008C0111">
        <w:rPr>
          <w:rFonts w:ascii="Times New Roman" w:hAnsi="Times New Roman"/>
          <w:b w:val="0"/>
          <w:sz w:val="22"/>
          <w:szCs w:val="22"/>
          <w:lang w:val="sr-Cyrl-CS"/>
        </w:rPr>
        <w:t xml:space="preserve">  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>Понуђач,</w:t>
      </w:r>
    </w:p>
    <w:p w14:paraId="480B0B7B" w14:textId="4CD0ED1F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>___.___.20</w:t>
      </w:r>
      <w:r>
        <w:rPr>
          <w:rFonts w:ascii="Times New Roman" w:hAnsi="Times New Roman"/>
          <w:b w:val="0"/>
          <w:sz w:val="22"/>
          <w:szCs w:val="22"/>
          <w:lang w:val="sr-Cyrl-CS"/>
        </w:rPr>
        <w:t>2</w:t>
      </w:r>
      <w:r w:rsidR="00C26352">
        <w:rPr>
          <w:rFonts w:ascii="Times New Roman" w:hAnsi="Times New Roman"/>
          <w:b w:val="0"/>
          <w:sz w:val="22"/>
          <w:szCs w:val="22"/>
          <w:lang w:val="sr-Cyrl-CS"/>
        </w:rPr>
        <w:t>2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>.године</w:t>
      </w:r>
      <w:r w:rsidR="003071CF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="003071CF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="003071CF">
        <w:rPr>
          <w:rFonts w:ascii="Times New Roman" w:hAnsi="Times New Roman"/>
          <w:b w:val="0"/>
          <w:sz w:val="22"/>
          <w:szCs w:val="22"/>
          <w:lang w:val="sr-Cyrl-CS"/>
        </w:rPr>
        <w:tab/>
        <w:t xml:space="preserve">                             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>_______________________________</w:t>
      </w:r>
    </w:p>
    <w:p w14:paraId="6AC4541C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0"/>
          <w:szCs w:val="20"/>
          <w:lang w:val="sr-Cyrl-CS"/>
        </w:rPr>
      </w:pPr>
    </w:p>
    <w:p w14:paraId="08DB9BA1" w14:textId="77777777" w:rsidR="00FD39F2" w:rsidRDefault="00FD39F2">
      <w:pPr>
        <w:rPr>
          <w:lang w:val="sr-Cyrl-CS"/>
        </w:rPr>
      </w:pPr>
    </w:p>
    <w:p w14:paraId="6BEE20B7" w14:textId="77777777" w:rsidR="003071CF" w:rsidRDefault="003071CF">
      <w:pPr>
        <w:rPr>
          <w:lang w:val="sr-Cyrl-CS"/>
        </w:rPr>
      </w:pPr>
    </w:p>
    <w:p w14:paraId="2969F349" w14:textId="77777777" w:rsidR="003071CF" w:rsidRPr="008C0111" w:rsidRDefault="003071CF" w:rsidP="003071CF">
      <w:p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8C0111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8C0111">
        <w:rPr>
          <w:rFonts w:ascii="Times New Roman" w:hAnsi="Times New Roman"/>
          <w:sz w:val="22"/>
          <w:szCs w:val="22"/>
          <w:lang w:val="sr-Cyrl-CS"/>
        </w:rPr>
        <w:t>Напомена наручиоца</w:t>
      </w:r>
      <w:r w:rsidRPr="008C0111">
        <w:rPr>
          <w:rFonts w:ascii="Times New Roman" w:hAnsi="Times New Roman"/>
          <w:b w:val="0"/>
          <w:sz w:val="22"/>
          <w:szCs w:val="22"/>
          <w:lang w:val="sr-Cyrl-CS"/>
        </w:rPr>
        <w:t xml:space="preserve">: понуђачи имају могућност да овај образац потпишу и као такав скениран доставе на Портал јавних набавки као део понуде. Имајући у виду да се понуде подносе електронским путем преко Портала јавних набавки, где се овлашћено лице понуђача пријављује на исти, овај образац достављен </w:t>
      </w:r>
      <w:r w:rsidR="0086042B">
        <w:rPr>
          <w:rFonts w:ascii="Times New Roman" w:hAnsi="Times New Roman"/>
          <w:b w:val="0"/>
          <w:sz w:val="22"/>
          <w:szCs w:val="22"/>
          <w:lang w:val="sr-Cyrl-CS"/>
        </w:rPr>
        <w:t xml:space="preserve">попуњен а </w:t>
      </w:r>
      <w:r w:rsidRPr="008C0111">
        <w:rPr>
          <w:rFonts w:ascii="Times New Roman" w:hAnsi="Times New Roman"/>
          <w:b w:val="0"/>
          <w:sz w:val="22"/>
          <w:szCs w:val="22"/>
          <w:lang w:val="sr-Cyrl-CS"/>
        </w:rPr>
        <w:t>непотписан биће прихватљив за наручиоца.</w:t>
      </w:r>
    </w:p>
    <w:sectPr w:rsidR="003071CF" w:rsidRPr="008C01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252E"/>
    <w:rsid w:val="0003252E"/>
    <w:rsid w:val="00046766"/>
    <w:rsid w:val="001A37D3"/>
    <w:rsid w:val="003071CF"/>
    <w:rsid w:val="004D5E02"/>
    <w:rsid w:val="00550053"/>
    <w:rsid w:val="0065017D"/>
    <w:rsid w:val="006D26D2"/>
    <w:rsid w:val="007426BD"/>
    <w:rsid w:val="0086042B"/>
    <w:rsid w:val="008C0111"/>
    <w:rsid w:val="00C26352"/>
    <w:rsid w:val="00C44426"/>
    <w:rsid w:val="00FD3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C87C5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26D2"/>
    <w:pPr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26D2"/>
    <w:pPr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14</cp:revision>
  <dcterms:created xsi:type="dcterms:W3CDTF">2020-08-07T07:51:00Z</dcterms:created>
  <dcterms:modified xsi:type="dcterms:W3CDTF">2022-01-27T11:57:00Z</dcterms:modified>
</cp:coreProperties>
</file>